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BE29DE" w:rsidRPr="00586240" w:rsidTr="00586240">
        <w:trPr>
          <w:trHeight w:val="829"/>
        </w:trPr>
        <w:tc>
          <w:tcPr>
            <w:tcW w:w="9923" w:type="dxa"/>
            <w:gridSpan w:val="3"/>
          </w:tcPr>
          <w:p w:rsidR="00BE29DE" w:rsidRPr="00586240" w:rsidRDefault="00BE29DE" w:rsidP="0058624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BE29DE" w:rsidRPr="00586240" w:rsidTr="00586240">
        <w:trPr>
          <w:trHeight w:val="597"/>
        </w:trPr>
        <w:tc>
          <w:tcPr>
            <w:tcW w:w="534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Послуга з перевірки спрацювання систем захисту, блокування і сигналізації загазованості за кодом ДК 021:2015 50410000-2 «Послуги з ремонту і технічного обслуговування вимірювальних, випробувальних і контрольних приладів»</w:t>
            </w:r>
          </w:p>
        </w:tc>
      </w:tr>
      <w:tr w:rsidR="00BE29DE" w:rsidRPr="00586240" w:rsidTr="00586240">
        <w:tc>
          <w:tcPr>
            <w:tcW w:w="534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BE29DE" w:rsidRPr="00586240" w:rsidRDefault="00BE29DE" w:rsidP="00586240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 w:rsidRPr="00586240">
              <w:rPr>
                <w:sz w:val="28"/>
                <w:szCs w:val="28"/>
                <w:lang w:eastAsia="en-US"/>
              </w:rPr>
              <w:t>Перевірка спрацювання сигналізаторів загазованості та електромагнітних клапанів-відсікачів систем газопостачання на об’єктах інфраструктури ГУ ДПС у Миколаївській області включає в себе зовнішній огляд та випробування на спрацювання системи. Здійснюється контроль за технічним станом системи сигналізації загазованості в цілому та окремих її частин, а саме: сигналізаторів загазованості, електромагнітних клапанів-відсікачів, світло - звукових оповісників та блока безперебійного живлення, виконується перевірка, очищення та інші операції з утримання працездатності і справності обладнання.</w:t>
            </w:r>
          </w:p>
        </w:tc>
      </w:tr>
      <w:tr w:rsidR="00BE29DE" w:rsidRPr="00586240" w:rsidTr="00586240">
        <w:tc>
          <w:tcPr>
            <w:tcW w:w="534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BE29DE" w:rsidRPr="00586240" w:rsidRDefault="00BE29DE" w:rsidP="005862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BE29DE" w:rsidRPr="00586240" w:rsidRDefault="00BE29DE" w:rsidP="005862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40">
              <w:rPr>
                <w:rFonts w:ascii="Times New Roman" w:hAnsi="Times New Roman"/>
                <w:sz w:val="28"/>
                <w:szCs w:val="28"/>
              </w:rPr>
              <w:t>Вартість закупівлі послуги з перевірки спрацювання систем захисту, блокування і сигналізації загазованості за кодом ДК 021:2015 50410000-2 «Послуги з ремонту і технічного обслуговування вимірювальних, випробувальних і контрольних приладів» складає 72 450,00 грн. (сімдесят дві тисячі чотириста п’ятдесят грн. 00 коп.) з ПДВ</w:t>
            </w:r>
            <w:r w:rsidRPr="0058624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E29DE" w:rsidRDefault="00BE29DE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BE29DE" w:rsidRDefault="00BE29DE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BE29DE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A4B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19E6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D7A0B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6240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C22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3D26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DE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</Pages>
  <Words>259</Words>
  <Characters>1480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43</cp:revision>
  <cp:lastPrinted>2022-02-23T09:43:00Z</cp:lastPrinted>
  <dcterms:created xsi:type="dcterms:W3CDTF">2021-01-27T12:09:00Z</dcterms:created>
  <dcterms:modified xsi:type="dcterms:W3CDTF">2022-02-23T12:53:00Z</dcterms:modified>
</cp:coreProperties>
</file>